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80" w:rsidRPr="007E6687" w:rsidRDefault="00E36D80" w:rsidP="00E36D80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 w:rsidRPr="007E6687">
        <w:rPr>
          <w:rFonts w:ascii="Cambria" w:hAnsi="Cambria"/>
          <w:sz w:val="32"/>
          <w:szCs w:val="32"/>
        </w:rPr>
        <w:t>Муниципальное автономное дошкольное образовательное учреждение Детский сад комбинированного вида №25 «Калинка»</w:t>
      </w:r>
    </w:p>
    <w:p w:rsidR="00E36D80" w:rsidRPr="007E6687" w:rsidRDefault="00E36D80" w:rsidP="00E36D80">
      <w:pPr>
        <w:spacing w:line="256" w:lineRule="auto"/>
        <w:ind w:firstLine="142"/>
        <w:jc w:val="center"/>
        <w:rPr>
          <w:rFonts w:ascii="Cambria" w:hAnsi="Cambria"/>
          <w:sz w:val="52"/>
          <w:szCs w:val="52"/>
        </w:rPr>
      </w:pPr>
    </w:p>
    <w:p w:rsidR="00E36D80" w:rsidRPr="00E36D80" w:rsidRDefault="00E36D80" w:rsidP="00E36D80">
      <w:pPr>
        <w:spacing w:line="256" w:lineRule="auto"/>
        <w:rPr>
          <w:rFonts w:ascii="Cambria" w:hAnsi="Cambria"/>
          <w:sz w:val="56"/>
          <w:szCs w:val="56"/>
        </w:rPr>
      </w:pPr>
    </w:p>
    <w:p w:rsidR="00E36D80" w:rsidRPr="00E36D80" w:rsidRDefault="00E36D80" w:rsidP="00E36D80">
      <w:pPr>
        <w:spacing w:before="150" w:after="450" w:line="288" w:lineRule="atLeast"/>
        <w:jc w:val="center"/>
        <w:outlineLvl w:val="0"/>
        <w:rPr>
          <w:rFonts w:ascii="Cambria" w:eastAsia="Times New Roman" w:hAnsi="Cambria" w:cs="Arial"/>
          <w:color w:val="333333"/>
          <w:kern w:val="36"/>
          <w:sz w:val="72"/>
          <w:szCs w:val="72"/>
          <w:lang w:eastAsia="ru-RU"/>
        </w:rPr>
      </w:pPr>
      <w:r w:rsidRPr="00E36D80">
        <w:rPr>
          <w:rFonts w:ascii="Cambria" w:eastAsia="Times New Roman" w:hAnsi="Cambria" w:cs="Arial"/>
          <w:color w:val="333333"/>
          <w:kern w:val="36"/>
          <w:sz w:val="72"/>
          <w:szCs w:val="72"/>
          <w:lang w:eastAsia="ru-RU"/>
        </w:rPr>
        <w:t>Проект</w:t>
      </w:r>
    </w:p>
    <w:p w:rsidR="00E36D80" w:rsidRPr="00E36D80" w:rsidRDefault="00E36D80" w:rsidP="00E36D80">
      <w:pPr>
        <w:spacing w:before="150" w:after="450" w:line="288" w:lineRule="atLeast"/>
        <w:jc w:val="center"/>
        <w:outlineLvl w:val="0"/>
        <w:rPr>
          <w:rFonts w:ascii="Cambria" w:eastAsia="Times New Roman" w:hAnsi="Cambria" w:cs="Arial"/>
          <w:i/>
          <w:color w:val="333333"/>
          <w:kern w:val="36"/>
          <w:sz w:val="56"/>
          <w:szCs w:val="56"/>
          <w:lang w:eastAsia="ru-RU"/>
        </w:rPr>
      </w:pPr>
      <w:r w:rsidRPr="00E36D80">
        <w:rPr>
          <w:rFonts w:ascii="Cambria" w:eastAsia="Times New Roman" w:hAnsi="Cambria" w:cs="Arial"/>
          <w:i/>
          <w:color w:val="333333"/>
          <w:kern w:val="36"/>
          <w:sz w:val="56"/>
          <w:szCs w:val="56"/>
          <w:lang w:eastAsia="ru-RU"/>
        </w:rPr>
        <w:t xml:space="preserve">Тема: </w:t>
      </w:r>
      <w:r w:rsidRPr="00E36D80">
        <w:rPr>
          <w:rFonts w:ascii="Cambria" w:eastAsia="Times New Roman" w:hAnsi="Cambria" w:cs="Arial"/>
          <w:i/>
          <w:color w:val="333333"/>
          <w:kern w:val="36"/>
          <w:sz w:val="56"/>
          <w:szCs w:val="56"/>
          <w:lang w:eastAsia="ru-RU"/>
        </w:rPr>
        <w:t>«Снеговик» по ознакомлению детей первой младшей группы со свойствами снега</w:t>
      </w:r>
      <w:r w:rsidRPr="00E36D80">
        <w:rPr>
          <w:rFonts w:ascii="Cambria" w:eastAsia="Times New Roman" w:hAnsi="Cambria" w:cs="Arial"/>
          <w:i/>
          <w:color w:val="333333"/>
          <w:kern w:val="36"/>
          <w:sz w:val="56"/>
          <w:szCs w:val="56"/>
          <w:lang w:eastAsia="ru-RU"/>
        </w:rPr>
        <w:t>.</w:t>
      </w:r>
    </w:p>
    <w:p w:rsidR="00E36D80" w:rsidRPr="00E36D80" w:rsidRDefault="00E36D80" w:rsidP="00E36D80">
      <w:pPr>
        <w:spacing w:line="256" w:lineRule="auto"/>
        <w:rPr>
          <w:rFonts w:ascii="Cambria" w:hAnsi="Cambria"/>
          <w:i/>
          <w:sz w:val="56"/>
          <w:szCs w:val="56"/>
        </w:rPr>
      </w:pPr>
    </w:p>
    <w:p w:rsidR="00E36D80" w:rsidRPr="007E6687" w:rsidRDefault="00E36D80" w:rsidP="00E36D80">
      <w:pPr>
        <w:spacing w:line="256" w:lineRule="auto"/>
        <w:rPr>
          <w:rFonts w:ascii="Cambria" w:hAnsi="Cambria"/>
          <w:sz w:val="72"/>
          <w:szCs w:val="72"/>
        </w:rPr>
      </w:pPr>
    </w:p>
    <w:p w:rsidR="00E36D80" w:rsidRPr="007E6687" w:rsidRDefault="00E36D80" w:rsidP="00E36D80">
      <w:pPr>
        <w:spacing w:line="256" w:lineRule="auto"/>
        <w:rPr>
          <w:rFonts w:ascii="Cambria" w:hAnsi="Cambria"/>
          <w:sz w:val="36"/>
          <w:szCs w:val="36"/>
        </w:rPr>
      </w:pPr>
      <w:r w:rsidRPr="007E6687">
        <w:rPr>
          <w:rFonts w:ascii="Cambria" w:hAnsi="Cambria"/>
          <w:sz w:val="52"/>
          <w:szCs w:val="52"/>
        </w:rPr>
        <w:t xml:space="preserve">                       </w:t>
      </w:r>
      <w:r w:rsidRPr="007E6687">
        <w:rPr>
          <w:rFonts w:ascii="Cambria" w:hAnsi="Cambria"/>
          <w:sz w:val="36"/>
          <w:szCs w:val="36"/>
        </w:rPr>
        <w:t xml:space="preserve">Провела воспитатель: Солдатова О.В.         </w:t>
      </w:r>
    </w:p>
    <w:p w:rsidR="00E36D80" w:rsidRPr="007E6687" w:rsidRDefault="00E36D80" w:rsidP="00E36D80">
      <w:pPr>
        <w:spacing w:line="256" w:lineRule="auto"/>
        <w:ind w:firstLine="142"/>
        <w:jc w:val="right"/>
        <w:rPr>
          <w:rFonts w:ascii="Cambria" w:hAnsi="Cambria"/>
          <w:sz w:val="36"/>
          <w:szCs w:val="36"/>
        </w:rPr>
      </w:pPr>
    </w:p>
    <w:p w:rsidR="00E36D80" w:rsidRPr="007E6687" w:rsidRDefault="00E36D80" w:rsidP="00E36D80">
      <w:pPr>
        <w:spacing w:line="256" w:lineRule="auto"/>
        <w:ind w:firstLine="142"/>
        <w:rPr>
          <w:rFonts w:ascii="Cambria" w:hAnsi="Cambria"/>
          <w:sz w:val="32"/>
          <w:szCs w:val="32"/>
        </w:rPr>
      </w:pPr>
      <w:r w:rsidRPr="007E6687">
        <w:rPr>
          <w:rFonts w:ascii="Cambria" w:hAnsi="Cambria"/>
          <w:sz w:val="32"/>
          <w:szCs w:val="32"/>
        </w:rPr>
        <w:t xml:space="preserve">                                                               </w:t>
      </w:r>
      <w:r>
        <w:rPr>
          <w:rFonts w:ascii="Cambria" w:hAnsi="Cambria"/>
          <w:sz w:val="32"/>
          <w:szCs w:val="32"/>
        </w:rPr>
        <w:t xml:space="preserve">                     Дата: 28.01</w:t>
      </w:r>
      <w:r>
        <w:rPr>
          <w:rFonts w:ascii="Cambria" w:hAnsi="Cambria"/>
          <w:sz w:val="32"/>
          <w:szCs w:val="32"/>
        </w:rPr>
        <w:t>.</w:t>
      </w:r>
      <w:r w:rsidRPr="007E6687">
        <w:rPr>
          <w:rFonts w:ascii="Cambria" w:hAnsi="Cambria"/>
          <w:sz w:val="32"/>
          <w:szCs w:val="32"/>
        </w:rPr>
        <w:t>201</w:t>
      </w:r>
      <w:r>
        <w:rPr>
          <w:rFonts w:ascii="Cambria" w:hAnsi="Cambria"/>
          <w:sz w:val="32"/>
          <w:szCs w:val="32"/>
        </w:rPr>
        <w:t>9</w:t>
      </w:r>
      <w:r w:rsidRPr="007E6687">
        <w:rPr>
          <w:rFonts w:ascii="Cambria" w:hAnsi="Cambria"/>
          <w:sz w:val="32"/>
          <w:szCs w:val="32"/>
        </w:rPr>
        <w:t>г.</w:t>
      </w:r>
    </w:p>
    <w:p w:rsidR="00E36D80" w:rsidRPr="007E6687" w:rsidRDefault="00E36D80" w:rsidP="00E36D80">
      <w:pPr>
        <w:spacing w:line="256" w:lineRule="auto"/>
        <w:rPr>
          <w:rFonts w:ascii="Cambria" w:hAnsi="Cambria"/>
          <w:sz w:val="36"/>
          <w:szCs w:val="36"/>
        </w:rPr>
      </w:pPr>
    </w:p>
    <w:p w:rsidR="00E36D80" w:rsidRPr="007E6687" w:rsidRDefault="00E36D80" w:rsidP="00E36D80">
      <w:pPr>
        <w:spacing w:line="256" w:lineRule="auto"/>
        <w:rPr>
          <w:rFonts w:ascii="Cambria" w:hAnsi="Cambria"/>
          <w:sz w:val="36"/>
          <w:szCs w:val="36"/>
        </w:rPr>
      </w:pPr>
    </w:p>
    <w:p w:rsidR="00E36D80" w:rsidRPr="007E6687" w:rsidRDefault="00E36D80" w:rsidP="00E36D80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2019</w:t>
      </w:r>
      <w:r w:rsidRPr="007E6687">
        <w:rPr>
          <w:rFonts w:ascii="Cambria" w:hAnsi="Cambria"/>
          <w:sz w:val="32"/>
          <w:szCs w:val="32"/>
        </w:rPr>
        <w:t>г.</w:t>
      </w:r>
    </w:p>
    <w:p w:rsidR="00E36D80" w:rsidRPr="007E6687" w:rsidRDefault="00E36D80" w:rsidP="00E36D80">
      <w:pPr>
        <w:spacing w:line="256" w:lineRule="auto"/>
        <w:ind w:firstLine="142"/>
        <w:jc w:val="center"/>
        <w:rPr>
          <w:rFonts w:ascii="Cambria" w:hAnsi="Cambria"/>
          <w:sz w:val="32"/>
          <w:szCs w:val="32"/>
        </w:rPr>
      </w:pPr>
      <w:r w:rsidRPr="007E6687">
        <w:rPr>
          <w:rFonts w:ascii="Cambria" w:hAnsi="Cambria"/>
          <w:sz w:val="32"/>
          <w:szCs w:val="32"/>
        </w:rPr>
        <w:t>Городской округ Химки</w:t>
      </w:r>
    </w:p>
    <w:p w:rsidR="00E36D80" w:rsidRDefault="00E36D80" w:rsidP="00E36D80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E36D80" w:rsidRDefault="00E36D80" w:rsidP="00E36D80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E36D80" w:rsidRDefault="00E36D80" w:rsidP="00E36D80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E36D80" w:rsidRPr="00E36D80" w:rsidRDefault="00E36D80" w:rsidP="00E36D80">
      <w:pPr>
        <w:spacing w:after="0" w:line="240" w:lineRule="auto"/>
        <w:jc w:val="center"/>
        <w:rPr>
          <w:rFonts w:ascii="Cambria" w:eastAsia="Times New Roman" w:hAnsi="Cambria" w:cs="Arial"/>
          <w:i/>
          <w:color w:val="111111"/>
          <w:sz w:val="40"/>
          <w:szCs w:val="40"/>
          <w:lang w:eastAsia="ru-RU"/>
        </w:rPr>
      </w:pPr>
      <w:r w:rsidRPr="00E36D80">
        <w:rPr>
          <w:rFonts w:ascii="Cambria" w:eastAsia="Times New Roman" w:hAnsi="Cambria" w:cs="Arial"/>
          <w:i/>
          <w:color w:val="111111"/>
          <w:sz w:val="40"/>
          <w:szCs w:val="40"/>
          <w:lang w:eastAsia="ru-RU"/>
        </w:rPr>
        <w:lastRenderedPageBreak/>
        <w:t>Проект «Снеговик» по ознакомлению детей первой младшей группы со свойствами снега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bookmarkStart w:id="0" w:name="_GoBack"/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Тип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 познавательно-исследовательский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Включает в себя творческую,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познавательную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и опытно-экспериментальную деятельность.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Вид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групповой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Длительность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 краткосрочный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 недели)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Участники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 дети 1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младшей группы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воспитатель, родители.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Актуальность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Ребенок с самого рождения пытается исследовать мир, который его окружает, являясь своего рода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первооткрывателем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ведь для него все происходит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впервые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 Возникает множество вопросов, на которые необходимо найти </w:t>
      </w: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 почему идет дождь, что такое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как растут деревья и многое другое. В 2-3 года ребенок лучше воспринимает информацию, если у него есть возможность увидеть, потрогать предмет, попробовать его на вкус, поиграть с ним. Актуальность данного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 в том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что он позволяет как в условиях организованной образовательной деятельности, так и в ходе режимных процессов расширить, обогатить и систематизировать знания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о снеге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будет способствовать развитию интереса к экспериментированию со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снегом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водой и льдом.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Объект исследования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Предмет исследования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Показать детям, что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снеговик – это постройка из снега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может превращаться в воду, а вода – в лед.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Обоснование темы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(проблема)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 Часто замечали, как на улице детки пробовали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 Мы всегда говорим, что нельзя есть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но почему именно. Вот и мы решили провести опыт со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снегом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Во время прогулки дети пытались слепить комочки из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но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рассыпался и ничего не получалось. Возникли </w:t>
      </w: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вопросы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 Почему? Как можно слепить комок? Что такое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? Чтобы ответить на эти вопросы, был создан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Снеговик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Цель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Познакомить детей со снегом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как объектом неживой природы и его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свойствами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Задачи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Формировать представление о сезонных изменениях в природе.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Развивать коммуникативные умения.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Способствовать развитию у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познавательного интереса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эстетического восприятия, мышления, внимания, воображения, сенсорных понятий, двигательной активности.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Закреплять умение слушать произведения художественной литературы и понимать их смысл.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lastRenderedPageBreak/>
        <w:t>• Воспитывать умение работать коллективно.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Обогащать детско-родительские отношения в ходе совместной деятельности.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Ожидаемые результаты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Дети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 узнают, что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 белый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холодный, мягкий, пушистый, тает в теплых ладошках и теплом помещении; при таянии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 превращается в воду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вода замерзает и превращается в лед;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снеговик – это постройка из снега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; научатся лепить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снеговика из пластилина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составлять его из кругов, называть части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снеговика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; запомнят стихотворение М. </w:t>
      </w:r>
      <w:proofErr w:type="spellStart"/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Познанской</w:t>
      </w:r>
      <w:proofErr w:type="spellEnd"/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 идет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; пополнится активный и пассивный словарь.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Родители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 будут активнее использовать время общения с детьми для их развития.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Воспитатель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 создает условия для реализации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и активного включения всех участников в работу по его реализации.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Методы и приемы обучения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создание игровой ситуации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подбор методических пособий и дидактических игр по теме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– презентация по НОД;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педагогическая диагностика;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Методические рекомендации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в процессе опытно-экспериментальной деятельности с детьми используются так же следующие методы при проведении опытов и </w:t>
      </w: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экспериментов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МЕТОД НАБЛЮДЕНИЯ – относится к наглядным методам и является одним из основных, ведущих методов дошкольного обучения. В зависимости от характера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познавательных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задач в практической деятельности мы использовали наблюдения разного </w:t>
      </w: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вида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–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распознающего характера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в ходе которых формируются знания о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свойствах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и качествах предметов и явлений;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– за изменением и преобразованием объектов;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ИГРОВОЙ МЕТОД, который предусматривает использование разнообразных компонентов игровой деятельности в сочетании с другими </w:t>
      </w: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приемами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 вопросами, указаниями, объяснениями, пояснениями, показом.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ЭЛЕМЕНТАРНЫЙ ОПЫТ – это преобразование жизненной ситуации, предмета или явления с целью выявления скрытых, непосредственно не представленных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свойств объектов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установления связей между ними, причин их изменения и т. д.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СЛОВЕСНЫЙ МЕТОД - Рассказы воспитателя. Основная задача этого метода – создать у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 xml:space="preserve"> яркие и точные представления о событиях или явлениях. Рассказ 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lastRenderedPageBreak/>
        <w:t>воздействует на ум, чувства и воображение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побуждает их к обмену впечатлениями.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Рассказы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 Этот метод направлен на совершенствование знаний и умственно-речевых умений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Беседы. Беседы применяются для уточнения, коррекции знаний, их обобщения и систематизации.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ФОРМЫ работы с детьми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– фронтальные;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–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групповые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;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– индивидуальные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Этапы реализации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1. Подготовительный этап.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Работа с детьми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Беседы с детьми для выявления степени их осведомленности.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Подбор художественной литературы и иллюстративного материала по теме.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Рассматривание сюжетных картин о зиме и зимних забавах.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Слушание песен и музыкальных произведений о зиме.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Работа с родителями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Привлечение родителей к изготовлению атрибутов для игр.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Консультация на тему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«Зимняя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прогулка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интересно и полезно»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Основной этап.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План-схема содержания работы по реализации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1 неделя.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Дни недели Содержание работы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Понедельник Наблюдение из окна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«Какая зима?»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Слушание песенки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«Пришла зима»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 xml:space="preserve"> муз. </w:t>
      </w:r>
      <w:proofErr w:type="spellStart"/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Раухвергера</w:t>
      </w:r>
      <w:proofErr w:type="spellEnd"/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 xml:space="preserve">, сл. Т. </w:t>
      </w:r>
      <w:proofErr w:type="spellStart"/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Мираджи</w:t>
      </w:r>
      <w:proofErr w:type="spellEnd"/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 xml:space="preserve">Чтение стихотворения О. </w:t>
      </w:r>
      <w:proofErr w:type="spellStart"/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Высотской</w:t>
      </w:r>
      <w:proofErr w:type="spellEnd"/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санках»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Вторник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Рассматривание альбома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«Зимние забавы»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Прогулка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«Наблюдение за 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снегопадом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lastRenderedPageBreak/>
        <w:t>Подвижная игра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 кружится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 xml:space="preserve"> по стихотворению А. </w:t>
      </w:r>
      <w:proofErr w:type="spellStart"/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Барто</w:t>
      </w:r>
      <w:proofErr w:type="spellEnd"/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Рисование ватными палочками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Снегопад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Среда Опыт №1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 и его свойства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Пальчиковая игра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мы делали?»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Игра на развитие речевого дыхания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«Погреем ручки»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Стихотворение М. </w:t>
      </w:r>
      <w:proofErr w:type="spellStart"/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Познанской</w:t>
      </w:r>
      <w:proofErr w:type="spellEnd"/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 идет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Четверг Опыт №2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такое 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Дидактическая игра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«Сложи 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снеговика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Лепка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снеговика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на участке во время прогулки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Развлечение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 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снеговик друзей искал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Пятница Лепка из пластилина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«Комочки для 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снеговика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Чтение стихотворения А. Рождественской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«Звездочка – малютка»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Рассматривание снежинок на прогулке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Подвижная игра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«Снежинки кружатся»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2 неделя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Дни недели Содержание работы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Понедельник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Опыт №3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 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 мягкий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а лед твердый»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Дидактическое упражнение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отличия»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Подвижная игра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«Выпал беленький снежок»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Вторник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Беседа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«Осторожно, сосульки»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Театр игрушек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«Зимовье зверей»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Рисование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«Комочки для 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снеговика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Среда Наблюдение на прогулке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«Сугробы»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Игра на развитие речевого дыхания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«Снежинки и ветер»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 xml:space="preserve">Чтение стихотворения О. </w:t>
      </w:r>
      <w:proofErr w:type="spellStart"/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Высотской</w:t>
      </w:r>
      <w:proofErr w:type="spellEnd"/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«Снежный кролик»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Четверг Аппликация из ватных дисков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«Друзья для 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снеговика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Составление рассказа по картинке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«Зимняя прогулка»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Хороводная игра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Снеговик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Пятница Наблюдение за льдом на прогулке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ОД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«Пирожки для 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Снеговика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Подвижная игра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«Зайка беленький сидит»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Заключительный этап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Подведение итогов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Презентация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 на педсовете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показ открытого занятия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Оформление наглядной информации для родителей по итогам реализации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lastRenderedPageBreak/>
        <w:t>Итог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Снеговик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длился две недели. В рамках данного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 дети узнавали о свойствах снега в групповом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помещении и на территории участка во время прогулок. Они имели возможность потрогать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 руками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понюхать, послушать хруст ломающихся под ногами снежинок в морозный день, проводили опыты совместно с воспитателем, делали выводы.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Дети принимали участие в лепке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снеговиков на участке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учились составлять его из комочков, вылепленных из пластилина, составляли плоскостное изображение из готовых форм, рисовали комочки на бумаге.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 помог вызвать у детей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интерес к исследовательской и творческой деятельности, они узнали, что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 белого цвета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холодный, тает в теплом помещении, превращается в воду, вода на морозе превращается в лед.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Малыши научились элементарному </w:t>
      </w: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сравнению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 холодный – теплый,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 рыхлый – влажный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Итогом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 стало мероприятие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в ходе которого дети помогли </w:t>
      </w:r>
      <w:proofErr w:type="spellStart"/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Снеговику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слепить</w:t>
      </w:r>
      <w:proofErr w:type="spellEnd"/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 xml:space="preserve"> пирожки для угощения его друзей.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В течение всего времени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дети играли в подвижные игры, что способствовало сплочению детского коллектива и физическому развитию, дидактические игры, развивающие умственные способности, рассматривали иллюстрации и картинки, развивая речевые навыки, знакомились с новыми литературными произведениями, выучили стихотворение М. </w:t>
      </w:r>
      <w:proofErr w:type="spellStart"/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Познанской</w:t>
      </w:r>
      <w:proofErr w:type="spellEnd"/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 идет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Таким образом, работа над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проектом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помогла укрепить здоровье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сплотить детский коллектив, повысить интерес к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познавательно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-исследовательской деятельности, пополнить словарный запас.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Перспектива развития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Данный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позволил детям получить новые знания в процессе игр, экспериментов и творческой деятельности. Процесс обучения происходил естественно и непринужденно.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В дальнейшем планирую продолжить опытно-экспериментальную деятельность со льдом, водой и песком.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Тип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познавательно-исследовательский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Включает в себя творческую,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познавательную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и опытно-экспериментальную деятельность.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Вид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групповой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Длительность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 краткосрочный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 недели)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Участники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 дети 1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младшей группы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воспитатель, родители.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Актуальность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Ребенок с самого рождения пытается исследовать мир, который его окружает, являясь своего рода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первооткрывателем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ведь для него все происходит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впервые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 Возникает множество вопросов, на которые необходимо найти </w:t>
      </w: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 почему идет дождь, что такое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 xml:space="preserve">, как растут деревья и многое другое. В 2-3 года ребенок лучше воспринимает информацию, если у него есть возможность увидеть, потрогать предмет, попробовать его на вкус, поиграть с 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lastRenderedPageBreak/>
        <w:t>ним. Актуальность данного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 в том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что он позволяет как в условиях организованной образовательной деятельности, так и в ходе режимных процессов расширить, обогатить и систематизировать знания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о снеге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будет способствовать развитию интереса к экспериментированию со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снегом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водой и льдом.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Объект исследования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Предмет исследования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Показать детям, что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снеговик – это постройка из снега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может превращаться в воду, а вода – в лед.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Обоснование темы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(проблема)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 Часто замечали, как на улице детки пробовали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 Мы всегда говорим, что нельзя есть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но почему именно. Вот и мы решили провести опыт со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снегом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Во время прогулки дети пытались слепить комочки из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но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рассыпался и ничего не получалось. Возникли </w:t>
      </w: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вопросы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 Почему? Как можно слепить комок? Что такое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? Чтобы ответить на эти вопросы, был создан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Снеговик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Цель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Познакомить детей со снегом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как объектом неживой природы и его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свойствами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Задачи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Формировать представление о сезонных изменениях в природе.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Развивать коммуникативные умения.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Способствовать развитию у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познавательного интереса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эстетического восприятия, мышления, внимания, воображения, сенсорных понятий, двигательной активности.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Закреплять умение слушать произведения художественной литературы и понимать их смысл.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Воспитывать умение работать коллективно.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Обогащать детско-родительские отношения в ходе совместной деятельности.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Ожидаемые результаты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Дети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 узнают, что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 белый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холодный, мягкий, пушистый, тает в теплых ладошках и теплом помещении; при таянии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 превращается в воду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вода замерзает и превращается в лед;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снеговик – это постройка из снега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; научатся лепить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снеговика из пластилина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составлять его из кругов, называть части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снеговика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; запомнят стихотворение М. </w:t>
      </w:r>
      <w:proofErr w:type="spellStart"/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Познанской</w:t>
      </w:r>
      <w:proofErr w:type="spellEnd"/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 идет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; пополнится активный и пассивный словарь.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Родители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 будут активнее использовать время общения с детьми для их развития.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Воспитатель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 создает условия для реализации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и активного включения всех участников в работу по его реализации.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Методы и приемы обучения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lastRenderedPageBreak/>
        <w:t>- создание игровой ситуации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подбор методических пособий и дидактических игр по теме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– презентация по НОД;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педагогическая диагностика;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Методические рекомендации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в процессе опытно-экспериментальной деятельности с детьми используются так же следующие методы при проведении опытов и </w:t>
      </w: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экспериментов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МЕТОД НАБЛЮДЕНИЯ – относится к наглядным методам и является одним из основных, ведущих методов дошкольного обучения. В зависимости от характера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познавательных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задач в практической деятельности мы использовали наблюдения разного </w:t>
      </w: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вида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–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распознающего характера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в ходе которых формируются знания о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свойствах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и качествах предметов и явлений;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– за изменением и преобразованием объектов;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ИГРОВОЙ МЕТОД, который предусматривает использование разнообразных компонентов игровой деятельности в сочетании с другими </w:t>
      </w: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приемами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 вопросами, указаниями, объяснениями, пояснениями, показом.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ЭЛЕМЕНТАРНЫЙ ОПЫТ – это преобразование жизненной ситуации, предмета или явления с целью выявления скрытых, непосредственно не представленных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свойств объектов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установления связей между ними, причин их изменения и т. д.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СЛОВЕСНЫЙ МЕТОД - Рассказы воспитателя. Основная задача этого метода – создать у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яркие и точные представления о событиях или явлениях. Рассказ воздействует на ум, чувства и воображение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побуждает их к обмену впечатлениями.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Рассказы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 Этот метод направлен на совершенствование знаний и умственно-речевых умений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Беседы. Беседы применяются для уточнения, коррекции знаний, их обобщения и систематизации.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ФОРМЫ работы с детьми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– фронтальные;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–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групповые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;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– индивидуальные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Этапы реализации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1. Подготовительный этап.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Работа с детьми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Беседы с детьми для выявления степени их осведомленности.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Подбор художественной литературы и иллюстративного материала по теме.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Рассматривание сюжетных картин о зиме и зимних забавах.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Слушание песен и музыкальных произведений о зиме.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Работа с родителями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Привлечение родителей к изготовлению атрибутов для игр.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 Консультация на тему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«Зимняя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прогулка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интересно и полезно»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Основной этап.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План-схема содержания работы по реализации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1 неделя.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Дни недели Содержание работы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Понедельник Наблюдение из окна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«Какая зима?»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Слушание песенки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«Пришла зима»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 xml:space="preserve"> муз. </w:t>
      </w:r>
      <w:proofErr w:type="spellStart"/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Раухвергера</w:t>
      </w:r>
      <w:proofErr w:type="spellEnd"/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 xml:space="preserve">, сл. Т. </w:t>
      </w:r>
      <w:proofErr w:type="spellStart"/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Мираджи</w:t>
      </w:r>
      <w:proofErr w:type="spellEnd"/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 xml:space="preserve">Чтение стихотворения О. </w:t>
      </w:r>
      <w:proofErr w:type="spellStart"/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Высотской</w:t>
      </w:r>
      <w:proofErr w:type="spellEnd"/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санках»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Вторник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Рассматривание альбома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«Зимние забавы»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Прогулка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«Наблюдение за 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снегопадом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Подвижная игра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 кружится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 xml:space="preserve"> по стихотворению А. </w:t>
      </w:r>
      <w:proofErr w:type="spellStart"/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Барто</w:t>
      </w:r>
      <w:proofErr w:type="spellEnd"/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Рисование ватными палочками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Снегопад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Среда Опыт №1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 и его свойства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Пальчиковая игра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мы делали?»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Игра на развитие речевого дыхания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«Погреем ручки»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Стихотворение М. </w:t>
      </w:r>
      <w:proofErr w:type="spellStart"/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Познанской</w:t>
      </w:r>
      <w:proofErr w:type="spellEnd"/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 идет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Четверг Опыт №2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такое 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Дидактическая игра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«Сложи 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снеговика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Лепка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снеговика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на участке во время прогулки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Развлечение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 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снеговик друзей искал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Пятница Лепка из пластилина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«Комочки для 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снеговика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Чтение стихотворения А. Рождественской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«Звездочка – малютка»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Рассматривание снежинок на прогулке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Подвижная игра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«Снежинки кружатся»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2 неделя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lastRenderedPageBreak/>
        <w:t>Дни недели Содержание работы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Понедельник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Опыт №3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 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 мягкий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а лед твердый»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Дидактическое упражнение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отличия»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Подвижная игра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«Выпал беленький снежок»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Вторник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Беседа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«Осторожно, сосульки»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Театр игрушек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«Зимовье зверей»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Рисование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«Комочки для 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снеговика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Среда Наблюдение на прогулке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«Сугробы»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Игра на развитие речевого дыхания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«Снежинки и ветер»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 xml:space="preserve">Чтение стихотворения О. </w:t>
      </w:r>
      <w:proofErr w:type="spellStart"/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Высотской</w:t>
      </w:r>
      <w:proofErr w:type="spellEnd"/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«Снежный кролик»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Четверг Аппликация из ватных дисков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«Друзья для 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снеговика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Составление рассказа по картинке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«Зимняя прогулка»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Хороводная игра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Снеговик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Пятница Наблюдение за льдом на прогулке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ОД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«Пирожки для 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Снеговика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Подвижная игра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«Зайка беленький сидит»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Заключительный этап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Подведение итогов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Презентация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 на педсовете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показ открытого занятия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• Оформление наглядной информации для родителей по итогам реализации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Итог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Снеговик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длился две недели. В рамках данного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 дети узнавали о свойствах снега в групповом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помещении и на территории участка во время прогулок. Они имели возможность потрогать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 руками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понюхать, послушать хруст ломающихся под ногами снежинок в морозный день, проводили опыты совместно с воспитателем, делали выводы.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Дети принимали участие в лепке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снеговиков на участке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учились составлять его из комочков, вылепленных из пластилина, составляли плоскостное изображение из готовых форм, рисовали комочки на бумаге.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 помог вызвать у детей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интерес к исследовательской и творческой деятельности, они узнали, что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 белого цвета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холодный, тает в теплом помещении, превращается в воду, вода на морозе превращается в лед.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Малыши научились элементарному </w:t>
      </w: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сравнению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 холодный – теплый,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 рыхлый – влажный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Итогом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 стало мероприятие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в ходе которого дети помогли </w:t>
      </w:r>
      <w:proofErr w:type="spellStart"/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Снеговику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слепить</w:t>
      </w:r>
      <w:proofErr w:type="spellEnd"/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 xml:space="preserve"> пирожки для угощения его друзей.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В течение всего времени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 xml:space="preserve"> дети играли в подвижные игры, что способствовало сплочению детского коллектива и физическому развитию, 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lastRenderedPageBreak/>
        <w:t>дидактические игры, развивающие умственные способности, рассматривали иллюстрации и картинки, развивая речевые навыки, знакомились с новыми литературными произведениями, выучили стихотворение М. </w:t>
      </w:r>
      <w:proofErr w:type="spellStart"/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Познанской</w:t>
      </w:r>
      <w:proofErr w:type="spellEnd"/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36D80">
        <w:rPr>
          <w:rFonts w:ascii="Cambria" w:eastAsia="Times New Roman" w:hAnsi="Cambria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 идет</w:t>
      </w:r>
      <w:r w:rsidRPr="00E36D80">
        <w:rPr>
          <w:rFonts w:ascii="Cambria" w:eastAsia="Times New Roman" w:hAnsi="Cambria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Таким образом, работа над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проектом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помогла укрепить здоровье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, сплотить детский коллектив, повысить интерес к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познавательно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-исследовательской деятельности, пополнить словарный запас.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Перспектива развития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:</w:t>
      </w:r>
    </w:p>
    <w:p w:rsidR="00E36D80" w:rsidRPr="00E36D80" w:rsidRDefault="00E36D80" w:rsidP="00E36D80">
      <w:pPr>
        <w:spacing w:after="0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Данный </w:t>
      </w:r>
      <w:r w:rsidRPr="00E36D80">
        <w:rPr>
          <w:rFonts w:ascii="Cambria" w:eastAsia="Times New Roman" w:hAnsi="Cambria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 позволил детям получить новые знания в процессе игр, экспериментов и творческой деятельности. Процесс обучения происходил естественно и непринужденно.</w:t>
      </w:r>
    </w:p>
    <w:p w:rsidR="00E36D80" w:rsidRPr="00E36D80" w:rsidRDefault="00E36D80" w:rsidP="00E36D80">
      <w:pPr>
        <w:spacing w:before="225" w:after="225" w:line="240" w:lineRule="auto"/>
        <w:ind w:firstLine="360"/>
        <w:rPr>
          <w:rFonts w:ascii="Cambria" w:eastAsia="Times New Roman" w:hAnsi="Cambria" w:cs="Arial"/>
          <w:color w:val="111111"/>
          <w:sz w:val="27"/>
          <w:szCs w:val="27"/>
          <w:lang w:eastAsia="ru-RU"/>
        </w:rPr>
      </w:pPr>
      <w:r w:rsidRPr="00E36D80">
        <w:rPr>
          <w:rFonts w:ascii="Cambria" w:eastAsia="Times New Roman" w:hAnsi="Cambria" w:cs="Arial"/>
          <w:color w:val="111111"/>
          <w:sz w:val="27"/>
          <w:szCs w:val="27"/>
          <w:lang w:eastAsia="ru-RU"/>
        </w:rPr>
        <w:t>В дальнейшем планирую продолжить опытно-экспериментальную деятельность со льдом, водой и песком.</w:t>
      </w:r>
    </w:p>
    <w:bookmarkEnd w:id="0"/>
    <w:p w:rsidR="00363C98" w:rsidRPr="00E36D80" w:rsidRDefault="00363C98" w:rsidP="00E36D80">
      <w:pPr>
        <w:rPr>
          <w:rFonts w:ascii="Cambria" w:hAnsi="Cambria"/>
        </w:rPr>
      </w:pPr>
    </w:p>
    <w:sectPr w:rsidR="00363C98" w:rsidRPr="00E36D80" w:rsidSect="00E36D80">
      <w:pgSz w:w="11906" w:h="16838"/>
      <w:pgMar w:top="1134" w:right="850" w:bottom="1134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98"/>
    <w:rsid w:val="00363C98"/>
    <w:rsid w:val="00E3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68F0"/>
  <w15:chartTrackingRefBased/>
  <w15:docId w15:val="{6DC13EF0-D25C-4E57-B43E-2636DC43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2583</Words>
  <Characters>14725</Characters>
  <Application>Microsoft Office Word</Application>
  <DocSecurity>0</DocSecurity>
  <Lines>122</Lines>
  <Paragraphs>34</Paragraphs>
  <ScaleCrop>false</ScaleCrop>
  <Company>HP</Company>
  <LinksUpToDate>false</LinksUpToDate>
  <CharactersWithSpaces>17274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Великий Творец</dc:creator>
  <cp:keywords/>
  <dc:description/>
  <cp:lastModifiedBy>Великий Творец</cp:lastModifiedBy>
  <cp:revision>2</cp:revision>
  <dcterms:created xsi:type="dcterms:W3CDTF">2020-01-25T22:50:00Z</dcterms:created>
  <dcterms:modified xsi:type="dcterms:W3CDTF">2020-01-25T22:59:00Z</dcterms:modified>
</cp:coreProperties>
</file>